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E5" w:rsidRPr="00B641E5" w:rsidRDefault="00B641E5" w:rsidP="00B641E5">
      <w:pPr>
        <w:shd w:val="clear" w:color="auto" w:fill="FCFEFF"/>
        <w:spacing w:after="300" w:line="240" w:lineRule="auto"/>
        <w:textAlignment w:val="baseline"/>
        <w:outlineLvl w:val="0"/>
        <w:rPr>
          <w:rFonts w:ascii="Arial" w:eastAsia="Times New Roman" w:hAnsi="Arial" w:cs="Arial"/>
          <w:caps/>
          <w:color w:val="000000"/>
          <w:kern w:val="36"/>
          <w:sz w:val="27"/>
          <w:szCs w:val="27"/>
        </w:rPr>
      </w:pPr>
      <w:r w:rsidRPr="00B641E5">
        <w:rPr>
          <w:rFonts w:ascii="Arial" w:eastAsia="Times New Roman" w:hAnsi="Arial" w:cs="Arial"/>
          <w:caps/>
          <w:color w:val="000000"/>
          <w:kern w:val="36"/>
          <w:sz w:val="27"/>
          <w:szCs w:val="27"/>
        </w:rPr>
        <w:t>СТАТЬЯ 16.ФЕДЕРАЛЬНОГО ЗАКОНА N 326-ФЗ "ОБ ОБЯЗАТЕЛЬНОМ МЕДИЦИНСКОМ СТРАХОВАНИИ В РОССИЙСКОЙ ФЕДЕРАЦИИ"</w:t>
      </w:r>
    </w:p>
    <w:p w:rsidR="00B641E5" w:rsidRPr="00B641E5" w:rsidRDefault="00B641E5" w:rsidP="00B641E5">
      <w:pPr>
        <w:shd w:val="clear" w:color="auto" w:fill="FCFEFF"/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B641E5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B641E5" w:rsidRPr="00B641E5" w:rsidRDefault="00B641E5" w:rsidP="00B641E5">
      <w:pPr>
        <w:shd w:val="clear" w:color="auto" w:fill="FCFE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B641E5">
        <w:rPr>
          <w:rFonts w:ascii="inherit" w:eastAsia="Times New Roman" w:hAnsi="inherit" w:cs="Arial"/>
          <w:b/>
          <w:bCs/>
          <w:color w:val="333333"/>
          <w:sz w:val="20"/>
        </w:rPr>
        <w:t>Статья 16.Федерального закона N 326-ФЗ "Об обязательном медицинском страховании в Российской Федерации":</w:t>
      </w:r>
    </w:p>
    <w:p w:rsidR="00B641E5" w:rsidRPr="00B641E5" w:rsidRDefault="00B641E5" w:rsidP="00B641E5">
      <w:pPr>
        <w:shd w:val="clear" w:color="auto" w:fill="FCFE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B641E5">
        <w:rPr>
          <w:rFonts w:ascii="inherit" w:eastAsia="Times New Roman" w:hAnsi="inherit" w:cs="Arial"/>
          <w:b/>
          <w:bCs/>
          <w:color w:val="333333"/>
          <w:sz w:val="20"/>
        </w:rPr>
        <w:t>Права и обязанности застрахованных лиц</w:t>
      </w:r>
    </w:p>
    <w:p w:rsidR="00B641E5" w:rsidRPr="00B641E5" w:rsidRDefault="00B641E5" w:rsidP="00B641E5">
      <w:pPr>
        <w:shd w:val="clear" w:color="auto" w:fill="FCFE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B641E5">
        <w:rPr>
          <w:rFonts w:ascii="inherit" w:eastAsia="Times New Roman" w:hAnsi="inherit" w:cs="Arial"/>
          <w:b/>
          <w:bCs/>
          <w:color w:val="333333"/>
          <w:sz w:val="20"/>
        </w:rPr>
        <w:t xml:space="preserve">1. Застрахованные лица имеют право </w:t>
      </w:r>
      <w:proofErr w:type="gramStart"/>
      <w:r w:rsidRPr="00B641E5">
        <w:rPr>
          <w:rFonts w:ascii="inherit" w:eastAsia="Times New Roman" w:hAnsi="inherit" w:cs="Arial"/>
          <w:b/>
          <w:bCs/>
          <w:color w:val="333333"/>
          <w:sz w:val="20"/>
        </w:rPr>
        <w:t>на</w:t>
      </w:r>
      <w:proofErr w:type="gramEnd"/>
      <w:r w:rsidRPr="00B641E5">
        <w:rPr>
          <w:rFonts w:ascii="inherit" w:eastAsia="Times New Roman" w:hAnsi="inherit" w:cs="Arial"/>
          <w:b/>
          <w:bCs/>
          <w:color w:val="333333"/>
          <w:sz w:val="20"/>
        </w:rPr>
        <w:t>:</w:t>
      </w:r>
    </w:p>
    <w:p w:rsidR="00B641E5" w:rsidRPr="00B641E5" w:rsidRDefault="00B641E5" w:rsidP="00B641E5">
      <w:pPr>
        <w:shd w:val="clear" w:color="auto" w:fill="FCFEFF"/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B641E5">
        <w:rPr>
          <w:rFonts w:ascii="Arial" w:eastAsia="Times New Roman" w:hAnsi="Arial" w:cs="Arial"/>
          <w:color w:val="333333"/>
          <w:sz w:val="20"/>
          <w:szCs w:val="20"/>
        </w:rPr>
        <w:t>1) бесплатное оказание им медицинской помощи медицинскими организациями при наступлении страхового случая:</w:t>
      </w:r>
      <w:r w:rsidRPr="00B641E5">
        <w:rPr>
          <w:rFonts w:ascii="Arial" w:eastAsia="Times New Roman" w:hAnsi="Arial" w:cs="Arial"/>
          <w:color w:val="333333"/>
          <w:sz w:val="20"/>
          <w:szCs w:val="20"/>
        </w:rPr>
        <w:br/>
        <w:t>а) на всей территории Российской Федерации в объеме, установленном базовой программой обязательного медицинского страхования; 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  <w:r w:rsidRPr="00B641E5">
        <w:rPr>
          <w:rFonts w:ascii="Arial" w:eastAsia="Times New Roman" w:hAnsi="Arial" w:cs="Arial"/>
          <w:color w:val="333333"/>
          <w:sz w:val="20"/>
          <w:szCs w:val="20"/>
        </w:rPr>
        <w:br/>
        <w:t>2) выбор страховой медицинской организации путем подачи заявления в порядке, установленном правилами обязательного медицинского страхования;</w:t>
      </w:r>
      <w:r w:rsidRPr="00B641E5">
        <w:rPr>
          <w:rFonts w:ascii="Arial" w:eastAsia="Times New Roman" w:hAnsi="Arial" w:cs="Arial"/>
          <w:color w:val="333333"/>
          <w:sz w:val="20"/>
          <w:szCs w:val="20"/>
        </w:rPr>
        <w:br/>
      </w:r>
      <w:proofErr w:type="gramStart"/>
      <w:r w:rsidRPr="00B641E5">
        <w:rPr>
          <w:rFonts w:ascii="Arial" w:eastAsia="Times New Roman" w:hAnsi="Arial" w:cs="Arial"/>
          <w:color w:val="333333"/>
          <w:sz w:val="20"/>
          <w:szCs w:val="20"/>
        </w:rPr>
        <w:t>3) 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порядке, установленном правилами обязательного медицинского страхования, путем подачи заявления во вновь выбранную страховую медицинскую организацию;</w:t>
      </w:r>
      <w:proofErr w:type="gramEnd"/>
      <w:r w:rsidRPr="00B641E5">
        <w:rPr>
          <w:rFonts w:ascii="Arial" w:eastAsia="Times New Roman" w:hAnsi="Arial" w:cs="Arial"/>
          <w:color w:val="333333"/>
          <w:sz w:val="20"/>
          <w:szCs w:val="20"/>
        </w:rPr>
        <w:br/>
        <w:t>4) 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 в соответствии с законодательством Российской Федерации;</w:t>
      </w:r>
      <w:r w:rsidRPr="00B641E5">
        <w:rPr>
          <w:rFonts w:ascii="Arial" w:eastAsia="Times New Roman" w:hAnsi="Arial" w:cs="Arial"/>
          <w:color w:val="333333"/>
          <w:sz w:val="20"/>
          <w:szCs w:val="20"/>
        </w:rPr>
        <w:br/>
        <w:t>5) выбор врача путем подачи заявления лично или через своего представителя на имя руководителя медицинской организации в соответствии с законодательством Российской Федерации;</w:t>
      </w:r>
      <w:r w:rsidRPr="00B641E5">
        <w:rPr>
          <w:rFonts w:ascii="Arial" w:eastAsia="Times New Roman" w:hAnsi="Arial" w:cs="Arial"/>
          <w:color w:val="333333"/>
          <w:sz w:val="20"/>
          <w:szCs w:val="20"/>
        </w:rPr>
        <w:br/>
        <w:t>6) получение от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</w:t>
      </w:r>
      <w:r w:rsidRPr="00B641E5">
        <w:rPr>
          <w:rFonts w:ascii="Arial" w:eastAsia="Times New Roman" w:hAnsi="Arial" w:cs="Arial"/>
          <w:color w:val="333333"/>
          <w:sz w:val="20"/>
          <w:szCs w:val="20"/>
        </w:rPr>
        <w:br/>
        <w:t>7) защиту персональных данных, необходимых для ведения персонифицированного учета в сфере обязательного медицинского страхования;</w:t>
      </w:r>
      <w:r w:rsidRPr="00B641E5">
        <w:rPr>
          <w:rFonts w:ascii="Arial" w:eastAsia="Times New Roman" w:hAnsi="Arial" w:cs="Arial"/>
          <w:color w:val="333333"/>
          <w:sz w:val="20"/>
          <w:szCs w:val="20"/>
        </w:rPr>
        <w:br/>
      </w:r>
      <w:proofErr w:type="gramStart"/>
      <w:r w:rsidRPr="00B641E5">
        <w:rPr>
          <w:rFonts w:ascii="Arial" w:eastAsia="Times New Roman" w:hAnsi="Arial" w:cs="Arial"/>
          <w:color w:val="333333"/>
          <w:sz w:val="20"/>
          <w:szCs w:val="20"/>
        </w:rPr>
        <w:t>8) 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законодательством Российской Федерации;</w:t>
      </w:r>
      <w:r w:rsidRPr="00B641E5">
        <w:rPr>
          <w:rFonts w:ascii="Arial" w:eastAsia="Times New Roman" w:hAnsi="Arial" w:cs="Arial"/>
          <w:color w:val="333333"/>
          <w:sz w:val="20"/>
          <w:szCs w:val="20"/>
        </w:rPr>
        <w:br/>
        <w:t>9) 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 законодательством Российской Федерации;</w:t>
      </w:r>
      <w:proofErr w:type="gramEnd"/>
      <w:r w:rsidRPr="00B641E5">
        <w:rPr>
          <w:rFonts w:ascii="Arial" w:eastAsia="Times New Roman" w:hAnsi="Arial" w:cs="Arial"/>
          <w:color w:val="333333"/>
          <w:sz w:val="20"/>
          <w:szCs w:val="20"/>
        </w:rPr>
        <w:br/>
        <w:t>10) защиту прав и законных интересов в сфере обязательного медицинского страхования.</w:t>
      </w:r>
    </w:p>
    <w:p w:rsidR="00B641E5" w:rsidRPr="00B641E5" w:rsidRDefault="00B641E5" w:rsidP="00B641E5">
      <w:pPr>
        <w:shd w:val="clear" w:color="auto" w:fill="FCFE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B641E5">
        <w:rPr>
          <w:rFonts w:ascii="inherit" w:eastAsia="Times New Roman" w:hAnsi="inherit" w:cs="Arial"/>
          <w:b/>
          <w:bCs/>
          <w:color w:val="333333"/>
          <w:sz w:val="20"/>
        </w:rPr>
        <w:t> 2. Застрахованные лица обязаны:</w:t>
      </w:r>
    </w:p>
    <w:p w:rsidR="00B641E5" w:rsidRPr="00B641E5" w:rsidRDefault="00B641E5" w:rsidP="00B641E5">
      <w:pPr>
        <w:shd w:val="clear" w:color="auto" w:fill="FCFEFF"/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B641E5">
        <w:rPr>
          <w:rFonts w:ascii="Arial" w:eastAsia="Times New Roman" w:hAnsi="Arial" w:cs="Arial"/>
          <w:color w:val="333333"/>
          <w:sz w:val="20"/>
          <w:szCs w:val="20"/>
        </w:rPr>
        <w:t>1) предъявить полис обязательного медицинского страхования при обращении за медицинской помощью, за исключением случаев оказания экстренной медицинской помощи;</w:t>
      </w:r>
      <w:r w:rsidRPr="00B641E5">
        <w:rPr>
          <w:rFonts w:ascii="Arial" w:eastAsia="Times New Roman" w:hAnsi="Arial" w:cs="Arial"/>
          <w:color w:val="333333"/>
          <w:sz w:val="20"/>
          <w:szCs w:val="20"/>
        </w:rPr>
        <w:br/>
        <w:t>2) подать в страховую медицинскую организацию лично или через своего представителя заявление о выборе страховой медицинской организации в соответствии с правилами обязательного медицинского страхования;</w:t>
      </w:r>
      <w:r w:rsidRPr="00B641E5">
        <w:rPr>
          <w:rFonts w:ascii="Arial" w:eastAsia="Times New Roman" w:hAnsi="Arial" w:cs="Arial"/>
          <w:color w:val="333333"/>
          <w:sz w:val="20"/>
          <w:szCs w:val="20"/>
        </w:rPr>
        <w:br/>
      </w:r>
      <w:proofErr w:type="gramStart"/>
      <w:r w:rsidRPr="00B641E5">
        <w:rPr>
          <w:rFonts w:ascii="Arial" w:eastAsia="Times New Roman" w:hAnsi="Arial" w:cs="Arial"/>
          <w:color w:val="333333"/>
          <w:sz w:val="20"/>
          <w:szCs w:val="20"/>
        </w:rPr>
        <w:t>3) уведомить страховую медицинскую организацию об изменении фамилии, имени, отчества, места жительства в течение одного месяца со дня, когда эти изменения произошли;</w:t>
      </w:r>
      <w:r w:rsidRPr="00B641E5">
        <w:rPr>
          <w:rFonts w:ascii="Arial" w:eastAsia="Times New Roman" w:hAnsi="Arial" w:cs="Arial"/>
          <w:color w:val="333333"/>
          <w:sz w:val="20"/>
          <w:szCs w:val="20"/>
        </w:rPr>
        <w:br/>
        <w:t>4)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организации, в которой ранее был застрахован гражданин.</w:t>
      </w:r>
      <w:proofErr w:type="gramEnd"/>
    </w:p>
    <w:p w:rsidR="00B641E5" w:rsidRPr="00B641E5" w:rsidRDefault="00B641E5" w:rsidP="00B641E5">
      <w:pPr>
        <w:shd w:val="clear" w:color="auto" w:fill="FCFE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B641E5">
        <w:rPr>
          <w:rFonts w:ascii="inherit" w:eastAsia="Times New Roman" w:hAnsi="inherit" w:cs="Arial"/>
          <w:b/>
          <w:bCs/>
          <w:color w:val="333333"/>
          <w:sz w:val="20"/>
        </w:rPr>
        <w:t>3. Обязательное медицинское страхование детей</w:t>
      </w:r>
      <w:r w:rsidRPr="00B641E5">
        <w:rPr>
          <w:rFonts w:ascii="Arial" w:eastAsia="Times New Roman" w:hAnsi="Arial" w:cs="Arial"/>
          <w:color w:val="333333"/>
          <w:sz w:val="20"/>
          <w:szCs w:val="20"/>
        </w:rPr>
        <w:t> со дня рождения до дня государственной регистрации рождения осуществляется страховой медицинской организацией, в которой застрахованы их матери или другие законные представители. После дня государственной регистрации рождения ребенка и до достижения им совершеннолетия либо после приобретения им дееспособности в полном объеме и до достижения им совершеннолетия обязательное медицинское страхование осуществляется страховой медицинской организацией, выбранной одним из его родителей или другим законным представителем.</w:t>
      </w:r>
    </w:p>
    <w:p w:rsidR="00B641E5" w:rsidRPr="00B641E5" w:rsidRDefault="00B641E5" w:rsidP="00B641E5">
      <w:pPr>
        <w:shd w:val="clear" w:color="auto" w:fill="FCFE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B641E5">
        <w:rPr>
          <w:rFonts w:ascii="inherit" w:eastAsia="Times New Roman" w:hAnsi="inherit" w:cs="Arial"/>
          <w:b/>
          <w:bCs/>
          <w:color w:val="333333"/>
          <w:sz w:val="20"/>
        </w:rPr>
        <w:lastRenderedPageBreak/>
        <w:t xml:space="preserve">4. </w:t>
      </w:r>
      <w:proofErr w:type="gramStart"/>
      <w:r w:rsidRPr="00B641E5">
        <w:rPr>
          <w:rFonts w:ascii="inherit" w:eastAsia="Times New Roman" w:hAnsi="inherit" w:cs="Arial"/>
          <w:b/>
          <w:bCs/>
          <w:color w:val="333333"/>
          <w:sz w:val="20"/>
        </w:rPr>
        <w:t>Выбор или замена страховой медицинской организации</w:t>
      </w:r>
      <w:r w:rsidRPr="00B641E5">
        <w:rPr>
          <w:rFonts w:ascii="Arial" w:eastAsia="Times New Roman" w:hAnsi="Arial" w:cs="Arial"/>
          <w:color w:val="333333"/>
          <w:sz w:val="20"/>
          <w:szCs w:val="20"/>
        </w:rPr>
        <w:t> осуществляется застрахованным лицом, достигшим совершеннолетия либо приобретшим дееспособность в полном объеме до достижения совершеннолетия (для ребенка до достижения им совершеннолетия либо после приобретения им дееспособности в полном объеме до достижения совершеннолетия - его родителями или другими законными представителями), путем обращения в страховую медицинскую организацию из числа включенных в реестр страховых медицинских организаций, который размещается в</w:t>
      </w:r>
      <w:proofErr w:type="gramEnd"/>
      <w:r w:rsidRPr="00B641E5">
        <w:rPr>
          <w:rFonts w:ascii="Arial" w:eastAsia="Times New Roman" w:hAnsi="Arial" w:cs="Arial"/>
          <w:color w:val="333333"/>
          <w:sz w:val="20"/>
          <w:szCs w:val="20"/>
        </w:rPr>
        <w:t xml:space="preserve"> обязательном </w:t>
      </w:r>
      <w:proofErr w:type="gramStart"/>
      <w:r w:rsidRPr="00B641E5">
        <w:rPr>
          <w:rFonts w:ascii="Arial" w:eastAsia="Times New Roman" w:hAnsi="Arial" w:cs="Arial"/>
          <w:color w:val="333333"/>
          <w:sz w:val="20"/>
          <w:szCs w:val="20"/>
        </w:rPr>
        <w:t>порядке</w:t>
      </w:r>
      <w:proofErr w:type="gramEnd"/>
      <w:r w:rsidRPr="00B641E5">
        <w:rPr>
          <w:rFonts w:ascii="Arial" w:eastAsia="Times New Roman" w:hAnsi="Arial" w:cs="Arial"/>
          <w:color w:val="333333"/>
          <w:sz w:val="20"/>
          <w:szCs w:val="20"/>
        </w:rPr>
        <w:t xml:space="preserve"> территориальным фондом на его официальном сайте в сети Интернет и может дополнительно опубликовываться иными способами.</w:t>
      </w:r>
    </w:p>
    <w:p w:rsidR="00B641E5" w:rsidRPr="00B641E5" w:rsidRDefault="00B641E5" w:rsidP="00B641E5">
      <w:pPr>
        <w:shd w:val="clear" w:color="auto" w:fill="FCFE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B641E5">
        <w:rPr>
          <w:rFonts w:ascii="inherit" w:eastAsia="Times New Roman" w:hAnsi="inherit" w:cs="Arial"/>
          <w:b/>
          <w:bCs/>
          <w:color w:val="333333"/>
          <w:sz w:val="20"/>
        </w:rPr>
        <w:t>5. Для выбора или замены страховой медицинской организации</w:t>
      </w:r>
      <w:r w:rsidRPr="00B641E5">
        <w:rPr>
          <w:rFonts w:ascii="Arial" w:eastAsia="Times New Roman" w:hAnsi="Arial" w:cs="Arial"/>
          <w:color w:val="333333"/>
          <w:sz w:val="20"/>
          <w:szCs w:val="20"/>
        </w:rPr>
        <w:t> застрахованное лицо лично или через своего представителя обращается в выбранную им страховую медицинскую организацию с заявлением о выборе (замене) этой страховой медицинской организации. На основании указанного заявления застрахованному лицу или его представителю страховой медицинской организацией выдается полис обязательного медицинского страхования в порядке, установленном правилами обязательного медицинского страхования. Если застрахованным лицом не было подано заявление о выборе (замене) страховой медицинской организации, такое лицо считается застрахованным той страховой медицинской организацией, которой он был застрахован ранее, за исключением случаев, предусмотренных пунктом 4 части 2 настоящей статьи.</w:t>
      </w:r>
    </w:p>
    <w:p w:rsidR="00B641E5" w:rsidRPr="00B641E5" w:rsidRDefault="00B641E5" w:rsidP="00B641E5">
      <w:pPr>
        <w:shd w:val="clear" w:color="auto" w:fill="FCFE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B641E5">
        <w:rPr>
          <w:rFonts w:ascii="inherit" w:eastAsia="Times New Roman" w:hAnsi="inherit" w:cs="Arial"/>
          <w:b/>
          <w:bCs/>
          <w:color w:val="333333"/>
          <w:sz w:val="20"/>
        </w:rPr>
        <w:t xml:space="preserve">6. </w:t>
      </w:r>
      <w:proofErr w:type="gramStart"/>
      <w:r w:rsidRPr="00B641E5">
        <w:rPr>
          <w:rFonts w:ascii="inherit" w:eastAsia="Times New Roman" w:hAnsi="inherit" w:cs="Arial"/>
          <w:b/>
          <w:bCs/>
          <w:color w:val="333333"/>
          <w:sz w:val="20"/>
        </w:rPr>
        <w:t>Сведения о гражданах, не обратившихся в страховую медицинскую организацию за выдачей им полисов обязательного медицинского страхования</w:t>
      </w:r>
      <w:r w:rsidRPr="00B641E5">
        <w:rPr>
          <w:rFonts w:ascii="Arial" w:eastAsia="Times New Roman" w:hAnsi="Arial" w:cs="Arial"/>
          <w:color w:val="333333"/>
          <w:sz w:val="20"/>
          <w:szCs w:val="20"/>
        </w:rPr>
        <w:t>, ежемесячно до 10-го числа направляются территориальным фондом в страховые медицинские организации, осуществляющие деятельность в сфере обязательного медицинского страхования в субъекте Российской Федерации, пропорционально числу застрахованных лиц в каждой из них для заключения договоров о финансовом обеспечении обязательного медицинского страхования.</w:t>
      </w:r>
      <w:proofErr w:type="gramEnd"/>
      <w:r w:rsidRPr="00B641E5">
        <w:rPr>
          <w:rFonts w:ascii="Arial" w:eastAsia="Times New Roman" w:hAnsi="Arial" w:cs="Arial"/>
          <w:color w:val="333333"/>
          <w:sz w:val="20"/>
          <w:szCs w:val="20"/>
        </w:rPr>
        <w:t xml:space="preserve"> Соотношение работающих граждан и неработающих граждан, не обратившихся в страховую медицинскую организацию, которое отражается в сведениях, направляемых в страховые медицинские организации, должно быть равным.</w:t>
      </w:r>
    </w:p>
    <w:p w:rsidR="00B641E5" w:rsidRPr="00B641E5" w:rsidRDefault="00B641E5" w:rsidP="00B641E5">
      <w:pPr>
        <w:shd w:val="clear" w:color="auto" w:fill="FCFE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B641E5">
        <w:rPr>
          <w:rFonts w:ascii="inherit" w:eastAsia="Times New Roman" w:hAnsi="inherit" w:cs="Arial"/>
          <w:b/>
          <w:bCs/>
          <w:color w:val="333333"/>
          <w:sz w:val="20"/>
        </w:rPr>
        <w:t>7. Страховые медицинские организации, указанные в части 6 настоящей статьи:</w:t>
      </w:r>
    </w:p>
    <w:p w:rsidR="00B641E5" w:rsidRPr="00B641E5" w:rsidRDefault="00B641E5" w:rsidP="00B641E5">
      <w:pPr>
        <w:shd w:val="clear" w:color="auto" w:fill="FCFEFF"/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B641E5">
        <w:rPr>
          <w:rFonts w:ascii="Arial" w:eastAsia="Times New Roman" w:hAnsi="Arial" w:cs="Arial"/>
          <w:color w:val="333333"/>
          <w:sz w:val="20"/>
          <w:szCs w:val="20"/>
        </w:rPr>
        <w:t>1)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страхования;</w:t>
      </w:r>
      <w:r w:rsidRPr="00B641E5">
        <w:rPr>
          <w:rFonts w:ascii="Arial" w:eastAsia="Times New Roman" w:hAnsi="Arial" w:cs="Arial"/>
          <w:color w:val="333333"/>
          <w:sz w:val="20"/>
          <w:szCs w:val="20"/>
        </w:rPr>
        <w:br/>
        <w:t>2) обеспечивают выдачу застрахованному лицу полиса обязательного медицинского страхования в порядке, установленном статьей 46 настоящего Федерального закона;</w:t>
      </w:r>
      <w:r w:rsidRPr="00B641E5">
        <w:rPr>
          <w:rFonts w:ascii="Arial" w:eastAsia="Times New Roman" w:hAnsi="Arial" w:cs="Arial"/>
          <w:color w:val="333333"/>
          <w:sz w:val="20"/>
          <w:szCs w:val="20"/>
        </w:rPr>
        <w:br/>
        <w:t>3) предоставляют застрахованному лицу информацию о его правах и обязанностях.</w:t>
      </w:r>
      <w:proofErr w:type="gramEnd"/>
    </w:p>
    <w:p w:rsidR="00BA28F5" w:rsidRDefault="00BA28F5"/>
    <w:sectPr w:rsidR="00BA28F5" w:rsidSect="00BA2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1E5"/>
    <w:rsid w:val="00006496"/>
    <w:rsid w:val="00014FED"/>
    <w:rsid w:val="00022101"/>
    <w:rsid w:val="00024401"/>
    <w:rsid w:val="00030BC5"/>
    <w:rsid w:val="000402C8"/>
    <w:rsid w:val="00050595"/>
    <w:rsid w:val="00053F07"/>
    <w:rsid w:val="000576B5"/>
    <w:rsid w:val="000714A4"/>
    <w:rsid w:val="00076822"/>
    <w:rsid w:val="00092A36"/>
    <w:rsid w:val="00092D12"/>
    <w:rsid w:val="0009541E"/>
    <w:rsid w:val="00097FB0"/>
    <w:rsid w:val="000A1596"/>
    <w:rsid w:val="000A64C1"/>
    <w:rsid w:val="000A66C8"/>
    <w:rsid w:val="000B3A4A"/>
    <w:rsid w:val="000B5799"/>
    <w:rsid w:val="000C417D"/>
    <w:rsid w:val="000D0135"/>
    <w:rsid w:val="000D1A6F"/>
    <w:rsid w:val="000E2755"/>
    <w:rsid w:val="000F4234"/>
    <w:rsid w:val="001036FE"/>
    <w:rsid w:val="00111387"/>
    <w:rsid w:val="001128DC"/>
    <w:rsid w:val="001244A1"/>
    <w:rsid w:val="001323E2"/>
    <w:rsid w:val="00140662"/>
    <w:rsid w:val="001444DA"/>
    <w:rsid w:val="00145CD2"/>
    <w:rsid w:val="0014797F"/>
    <w:rsid w:val="00155492"/>
    <w:rsid w:val="00155801"/>
    <w:rsid w:val="001629E0"/>
    <w:rsid w:val="001677AA"/>
    <w:rsid w:val="00167A0E"/>
    <w:rsid w:val="001A045F"/>
    <w:rsid w:val="001A60BE"/>
    <w:rsid w:val="001A7B72"/>
    <w:rsid w:val="001B24B6"/>
    <w:rsid w:val="001B2B00"/>
    <w:rsid w:val="001B7527"/>
    <w:rsid w:val="001C263C"/>
    <w:rsid w:val="001C2F1F"/>
    <w:rsid w:val="001C3970"/>
    <w:rsid w:val="001C449B"/>
    <w:rsid w:val="001C4FBF"/>
    <w:rsid w:val="001C52DF"/>
    <w:rsid w:val="001C6E04"/>
    <w:rsid w:val="001C76C2"/>
    <w:rsid w:val="001D0CEA"/>
    <w:rsid w:val="001D5EFC"/>
    <w:rsid w:val="001D687F"/>
    <w:rsid w:val="001E1AAB"/>
    <w:rsid w:val="001E5282"/>
    <w:rsid w:val="001F0A1C"/>
    <w:rsid w:val="001F385C"/>
    <w:rsid w:val="00202CDE"/>
    <w:rsid w:val="00210C6D"/>
    <w:rsid w:val="00212BCB"/>
    <w:rsid w:val="00212D43"/>
    <w:rsid w:val="00215125"/>
    <w:rsid w:val="002177C0"/>
    <w:rsid w:val="00222C7F"/>
    <w:rsid w:val="00223780"/>
    <w:rsid w:val="00232545"/>
    <w:rsid w:val="00235D7D"/>
    <w:rsid w:val="00244EAC"/>
    <w:rsid w:val="002506C8"/>
    <w:rsid w:val="0025241C"/>
    <w:rsid w:val="00256AB9"/>
    <w:rsid w:val="002647A3"/>
    <w:rsid w:val="00266780"/>
    <w:rsid w:val="00271743"/>
    <w:rsid w:val="00277AA0"/>
    <w:rsid w:val="002834DE"/>
    <w:rsid w:val="00285261"/>
    <w:rsid w:val="002875FA"/>
    <w:rsid w:val="002928A9"/>
    <w:rsid w:val="00293BF1"/>
    <w:rsid w:val="00294A0D"/>
    <w:rsid w:val="002A299C"/>
    <w:rsid w:val="002B065D"/>
    <w:rsid w:val="002B0A8F"/>
    <w:rsid w:val="002B7CB4"/>
    <w:rsid w:val="002C0FE5"/>
    <w:rsid w:val="002C1287"/>
    <w:rsid w:val="002C5ED7"/>
    <w:rsid w:val="002D02B9"/>
    <w:rsid w:val="002D2936"/>
    <w:rsid w:val="002D355A"/>
    <w:rsid w:val="002F32C3"/>
    <w:rsid w:val="002F636C"/>
    <w:rsid w:val="00305230"/>
    <w:rsid w:val="00314589"/>
    <w:rsid w:val="00317A89"/>
    <w:rsid w:val="00323406"/>
    <w:rsid w:val="00323AE8"/>
    <w:rsid w:val="003272AF"/>
    <w:rsid w:val="003347C0"/>
    <w:rsid w:val="00343854"/>
    <w:rsid w:val="00350022"/>
    <w:rsid w:val="00354ABD"/>
    <w:rsid w:val="00361FA1"/>
    <w:rsid w:val="003665B4"/>
    <w:rsid w:val="00376C95"/>
    <w:rsid w:val="00377ACE"/>
    <w:rsid w:val="00381544"/>
    <w:rsid w:val="00392700"/>
    <w:rsid w:val="003935A9"/>
    <w:rsid w:val="003A38E3"/>
    <w:rsid w:val="003A6C72"/>
    <w:rsid w:val="003B68B2"/>
    <w:rsid w:val="003C2EAA"/>
    <w:rsid w:val="003C4639"/>
    <w:rsid w:val="003C6C3B"/>
    <w:rsid w:val="003D63D1"/>
    <w:rsid w:val="003F005A"/>
    <w:rsid w:val="003F6FB7"/>
    <w:rsid w:val="003F74FE"/>
    <w:rsid w:val="00405F45"/>
    <w:rsid w:val="00406E27"/>
    <w:rsid w:val="00416C97"/>
    <w:rsid w:val="0043130E"/>
    <w:rsid w:val="004325D5"/>
    <w:rsid w:val="004353DD"/>
    <w:rsid w:val="0043564B"/>
    <w:rsid w:val="004408B5"/>
    <w:rsid w:val="00447859"/>
    <w:rsid w:val="004479CB"/>
    <w:rsid w:val="00451B39"/>
    <w:rsid w:val="0045333E"/>
    <w:rsid w:val="00457399"/>
    <w:rsid w:val="00461815"/>
    <w:rsid w:val="00465D1C"/>
    <w:rsid w:val="00467ADA"/>
    <w:rsid w:val="00470C67"/>
    <w:rsid w:val="0047278C"/>
    <w:rsid w:val="00486537"/>
    <w:rsid w:val="0049569E"/>
    <w:rsid w:val="004A1E8A"/>
    <w:rsid w:val="004B0A08"/>
    <w:rsid w:val="004B12D3"/>
    <w:rsid w:val="004C7BF1"/>
    <w:rsid w:val="004D2813"/>
    <w:rsid w:val="004D32B0"/>
    <w:rsid w:val="004E5B52"/>
    <w:rsid w:val="004E799C"/>
    <w:rsid w:val="004F17D4"/>
    <w:rsid w:val="004F4D76"/>
    <w:rsid w:val="004F74AA"/>
    <w:rsid w:val="00512184"/>
    <w:rsid w:val="00515E20"/>
    <w:rsid w:val="0051644C"/>
    <w:rsid w:val="0052153C"/>
    <w:rsid w:val="00541810"/>
    <w:rsid w:val="005457F2"/>
    <w:rsid w:val="00547A8B"/>
    <w:rsid w:val="0057153B"/>
    <w:rsid w:val="005717A7"/>
    <w:rsid w:val="00576B33"/>
    <w:rsid w:val="0058120F"/>
    <w:rsid w:val="00583876"/>
    <w:rsid w:val="00593127"/>
    <w:rsid w:val="00595E00"/>
    <w:rsid w:val="00596B15"/>
    <w:rsid w:val="005B1114"/>
    <w:rsid w:val="005C1161"/>
    <w:rsid w:val="005C428E"/>
    <w:rsid w:val="005D4200"/>
    <w:rsid w:val="005E2C27"/>
    <w:rsid w:val="005F381C"/>
    <w:rsid w:val="005F586C"/>
    <w:rsid w:val="005F7712"/>
    <w:rsid w:val="00611497"/>
    <w:rsid w:val="0061199C"/>
    <w:rsid w:val="006119A7"/>
    <w:rsid w:val="00613E10"/>
    <w:rsid w:val="006152EA"/>
    <w:rsid w:val="0061565E"/>
    <w:rsid w:val="00623A5E"/>
    <w:rsid w:val="00624ACD"/>
    <w:rsid w:val="00627867"/>
    <w:rsid w:val="00636C87"/>
    <w:rsid w:val="0064248E"/>
    <w:rsid w:val="006452B1"/>
    <w:rsid w:val="006468A5"/>
    <w:rsid w:val="00647AB3"/>
    <w:rsid w:val="00650760"/>
    <w:rsid w:val="00655C8B"/>
    <w:rsid w:val="00664FEA"/>
    <w:rsid w:val="0066674D"/>
    <w:rsid w:val="00680163"/>
    <w:rsid w:val="00684D69"/>
    <w:rsid w:val="006850F5"/>
    <w:rsid w:val="00686A02"/>
    <w:rsid w:val="00692D3C"/>
    <w:rsid w:val="00693BD0"/>
    <w:rsid w:val="006A7D23"/>
    <w:rsid w:val="006B28D1"/>
    <w:rsid w:val="006C5E20"/>
    <w:rsid w:val="006C7A72"/>
    <w:rsid w:val="006D2FFA"/>
    <w:rsid w:val="006E022F"/>
    <w:rsid w:val="006E0DE8"/>
    <w:rsid w:val="006E1777"/>
    <w:rsid w:val="006E3A52"/>
    <w:rsid w:val="006E6EBB"/>
    <w:rsid w:val="006F71EC"/>
    <w:rsid w:val="00701CF4"/>
    <w:rsid w:val="0070531B"/>
    <w:rsid w:val="00706E35"/>
    <w:rsid w:val="0071004C"/>
    <w:rsid w:val="007122CA"/>
    <w:rsid w:val="00727C86"/>
    <w:rsid w:val="0073678F"/>
    <w:rsid w:val="00746560"/>
    <w:rsid w:val="00746AC5"/>
    <w:rsid w:val="007537FD"/>
    <w:rsid w:val="0075397D"/>
    <w:rsid w:val="00756669"/>
    <w:rsid w:val="00757182"/>
    <w:rsid w:val="007616CA"/>
    <w:rsid w:val="00764616"/>
    <w:rsid w:val="00787FB1"/>
    <w:rsid w:val="00792193"/>
    <w:rsid w:val="00793F6D"/>
    <w:rsid w:val="00796297"/>
    <w:rsid w:val="007A2BC1"/>
    <w:rsid w:val="007B05AF"/>
    <w:rsid w:val="007B154B"/>
    <w:rsid w:val="007B6D25"/>
    <w:rsid w:val="007B7C74"/>
    <w:rsid w:val="007C3BF8"/>
    <w:rsid w:val="007C4543"/>
    <w:rsid w:val="007C6190"/>
    <w:rsid w:val="007C798A"/>
    <w:rsid w:val="007E5C15"/>
    <w:rsid w:val="007E68DA"/>
    <w:rsid w:val="007F53A1"/>
    <w:rsid w:val="007F7D7E"/>
    <w:rsid w:val="00810936"/>
    <w:rsid w:val="008124E0"/>
    <w:rsid w:val="00813197"/>
    <w:rsid w:val="00814FC8"/>
    <w:rsid w:val="0081546D"/>
    <w:rsid w:val="00820DE1"/>
    <w:rsid w:val="00822CF7"/>
    <w:rsid w:val="008346AC"/>
    <w:rsid w:val="0084133C"/>
    <w:rsid w:val="00841BCE"/>
    <w:rsid w:val="008549E8"/>
    <w:rsid w:val="00862F29"/>
    <w:rsid w:val="008669BA"/>
    <w:rsid w:val="00870C92"/>
    <w:rsid w:val="0088397A"/>
    <w:rsid w:val="0089131D"/>
    <w:rsid w:val="008B0DB3"/>
    <w:rsid w:val="008C43EE"/>
    <w:rsid w:val="008D4283"/>
    <w:rsid w:val="008E13C4"/>
    <w:rsid w:val="008F7B28"/>
    <w:rsid w:val="00902FEF"/>
    <w:rsid w:val="0090320C"/>
    <w:rsid w:val="00905F2F"/>
    <w:rsid w:val="00913F99"/>
    <w:rsid w:val="00914023"/>
    <w:rsid w:val="00922009"/>
    <w:rsid w:val="00923995"/>
    <w:rsid w:val="00924036"/>
    <w:rsid w:val="00924800"/>
    <w:rsid w:val="00924EDB"/>
    <w:rsid w:val="00937D49"/>
    <w:rsid w:val="009440B1"/>
    <w:rsid w:val="0094498B"/>
    <w:rsid w:val="00945B69"/>
    <w:rsid w:val="00957D12"/>
    <w:rsid w:val="009629C0"/>
    <w:rsid w:val="00964EFA"/>
    <w:rsid w:val="00966A9E"/>
    <w:rsid w:val="009874B2"/>
    <w:rsid w:val="009918F4"/>
    <w:rsid w:val="00992A89"/>
    <w:rsid w:val="009A2C2D"/>
    <w:rsid w:val="009A4670"/>
    <w:rsid w:val="009B533A"/>
    <w:rsid w:val="009C5C81"/>
    <w:rsid w:val="009C6658"/>
    <w:rsid w:val="009C69A0"/>
    <w:rsid w:val="009C6DE0"/>
    <w:rsid w:val="009E27FA"/>
    <w:rsid w:val="009E5486"/>
    <w:rsid w:val="009F1452"/>
    <w:rsid w:val="00A024D5"/>
    <w:rsid w:val="00A03D33"/>
    <w:rsid w:val="00A0646B"/>
    <w:rsid w:val="00A10515"/>
    <w:rsid w:val="00A12140"/>
    <w:rsid w:val="00A157C8"/>
    <w:rsid w:val="00A20CAF"/>
    <w:rsid w:val="00A21910"/>
    <w:rsid w:val="00A3063B"/>
    <w:rsid w:val="00A30D05"/>
    <w:rsid w:val="00A32CFF"/>
    <w:rsid w:val="00A44829"/>
    <w:rsid w:val="00A451B7"/>
    <w:rsid w:val="00A4605F"/>
    <w:rsid w:val="00A46C14"/>
    <w:rsid w:val="00A50ACD"/>
    <w:rsid w:val="00A50C04"/>
    <w:rsid w:val="00A52594"/>
    <w:rsid w:val="00A53DED"/>
    <w:rsid w:val="00A6077C"/>
    <w:rsid w:val="00A65F30"/>
    <w:rsid w:val="00A67CF8"/>
    <w:rsid w:val="00A7343F"/>
    <w:rsid w:val="00A77EF8"/>
    <w:rsid w:val="00A83644"/>
    <w:rsid w:val="00A8466E"/>
    <w:rsid w:val="00A855F1"/>
    <w:rsid w:val="00A85F1E"/>
    <w:rsid w:val="00A90322"/>
    <w:rsid w:val="00A93A30"/>
    <w:rsid w:val="00A96215"/>
    <w:rsid w:val="00AA75CE"/>
    <w:rsid w:val="00AB29FB"/>
    <w:rsid w:val="00AC58A0"/>
    <w:rsid w:val="00AD3825"/>
    <w:rsid w:val="00AD575A"/>
    <w:rsid w:val="00AD57FC"/>
    <w:rsid w:val="00AF6F20"/>
    <w:rsid w:val="00AF7939"/>
    <w:rsid w:val="00B0248D"/>
    <w:rsid w:val="00B06616"/>
    <w:rsid w:val="00B076C9"/>
    <w:rsid w:val="00B10745"/>
    <w:rsid w:val="00B10EB7"/>
    <w:rsid w:val="00B11BBB"/>
    <w:rsid w:val="00B130AB"/>
    <w:rsid w:val="00B15F18"/>
    <w:rsid w:val="00B22AB8"/>
    <w:rsid w:val="00B27C28"/>
    <w:rsid w:val="00B31A82"/>
    <w:rsid w:val="00B323B0"/>
    <w:rsid w:val="00B4178D"/>
    <w:rsid w:val="00B44AAF"/>
    <w:rsid w:val="00B4630D"/>
    <w:rsid w:val="00B54D7E"/>
    <w:rsid w:val="00B552B5"/>
    <w:rsid w:val="00B57285"/>
    <w:rsid w:val="00B60B57"/>
    <w:rsid w:val="00B640EA"/>
    <w:rsid w:val="00B641E5"/>
    <w:rsid w:val="00B71BE9"/>
    <w:rsid w:val="00B720D1"/>
    <w:rsid w:val="00B723FC"/>
    <w:rsid w:val="00B72B86"/>
    <w:rsid w:val="00B7488F"/>
    <w:rsid w:val="00B75B36"/>
    <w:rsid w:val="00B75E7E"/>
    <w:rsid w:val="00B770CE"/>
    <w:rsid w:val="00B8325B"/>
    <w:rsid w:val="00B86676"/>
    <w:rsid w:val="00B9080A"/>
    <w:rsid w:val="00B93F51"/>
    <w:rsid w:val="00B97A70"/>
    <w:rsid w:val="00BA28F5"/>
    <w:rsid w:val="00BA3100"/>
    <w:rsid w:val="00BB1154"/>
    <w:rsid w:val="00BB48DC"/>
    <w:rsid w:val="00BC2837"/>
    <w:rsid w:val="00BD0AA9"/>
    <w:rsid w:val="00BD46AC"/>
    <w:rsid w:val="00BE39B0"/>
    <w:rsid w:val="00BE6E52"/>
    <w:rsid w:val="00BE7254"/>
    <w:rsid w:val="00BE7D84"/>
    <w:rsid w:val="00BF36CC"/>
    <w:rsid w:val="00BF6DAD"/>
    <w:rsid w:val="00C12554"/>
    <w:rsid w:val="00C15577"/>
    <w:rsid w:val="00C22363"/>
    <w:rsid w:val="00C273D7"/>
    <w:rsid w:val="00C27418"/>
    <w:rsid w:val="00C35389"/>
    <w:rsid w:val="00C44F53"/>
    <w:rsid w:val="00C4530A"/>
    <w:rsid w:val="00C46AC0"/>
    <w:rsid w:val="00C5198D"/>
    <w:rsid w:val="00C5618A"/>
    <w:rsid w:val="00C61971"/>
    <w:rsid w:val="00C62238"/>
    <w:rsid w:val="00C64291"/>
    <w:rsid w:val="00C64DC4"/>
    <w:rsid w:val="00C65F11"/>
    <w:rsid w:val="00C66115"/>
    <w:rsid w:val="00C66398"/>
    <w:rsid w:val="00C669C0"/>
    <w:rsid w:val="00C705FA"/>
    <w:rsid w:val="00C90769"/>
    <w:rsid w:val="00C938EE"/>
    <w:rsid w:val="00C9460A"/>
    <w:rsid w:val="00CA3B44"/>
    <w:rsid w:val="00CA401E"/>
    <w:rsid w:val="00CB0733"/>
    <w:rsid w:val="00CB47CB"/>
    <w:rsid w:val="00CC48C0"/>
    <w:rsid w:val="00CC60BE"/>
    <w:rsid w:val="00CC6DF5"/>
    <w:rsid w:val="00CC7206"/>
    <w:rsid w:val="00CC7EA5"/>
    <w:rsid w:val="00CE1FDB"/>
    <w:rsid w:val="00CF4050"/>
    <w:rsid w:val="00CF598C"/>
    <w:rsid w:val="00D0093D"/>
    <w:rsid w:val="00D02480"/>
    <w:rsid w:val="00D070D1"/>
    <w:rsid w:val="00D15116"/>
    <w:rsid w:val="00D17A58"/>
    <w:rsid w:val="00D214E0"/>
    <w:rsid w:val="00D33409"/>
    <w:rsid w:val="00D33F5C"/>
    <w:rsid w:val="00D35749"/>
    <w:rsid w:val="00D41395"/>
    <w:rsid w:val="00D46659"/>
    <w:rsid w:val="00D501F1"/>
    <w:rsid w:val="00D65F10"/>
    <w:rsid w:val="00D702E1"/>
    <w:rsid w:val="00D72909"/>
    <w:rsid w:val="00D8762F"/>
    <w:rsid w:val="00D87D03"/>
    <w:rsid w:val="00D91BC4"/>
    <w:rsid w:val="00DA3491"/>
    <w:rsid w:val="00DA6204"/>
    <w:rsid w:val="00DC1B14"/>
    <w:rsid w:val="00DC72A4"/>
    <w:rsid w:val="00DD17CB"/>
    <w:rsid w:val="00DD1E7F"/>
    <w:rsid w:val="00DD5938"/>
    <w:rsid w:val="00DD76F8"/>
    <w:rsid w:val="00DE04E3"/>
    <w:rsid w:val="00DE0778"/>
    <w:rsid w:val="00DE247D"/>
    <w:rsid w:val="00DF09BC"/>
    <w:rsid w:val="00DF23DA"/>
    <w:rsid w:val="00DF30F4"/>
    <w:rsid w:val="00E0536D"/>
    <w:rsid w:val="00E0754F"/>
    <w:rsid w:val="00E12CE8"/>
    <w:rsid w:val="00E13B30"/>
    <w:rsid w:val="00E20DD3"/>
    <w:rsid w:val="00E3125F"/>
    <w:rsid w:val="00E3672C"/>
    <w:rsid w:val="00E40D0B"/>
    <w:rsid w:val="00E42C1A"/>
    <w:rsid w:val="00E42DF5"/>
    <w:rsid w:val="00E51F68"/>
    <w:rsid w:val="00E54831"/>
    <w:rsid w:val="00E5493A"/>
    <w:rsid w:val="00E70A28"/>
    <w:rsid w:val="00E7314F"/>
    <w:rsid w:val="00E747B8"/>
    <w:rsid w:val="00E81914"/>
    <w:rsid w:val="00E84CC0"/>
    <w:rsid w:val="00E874C0"/>
    <w:rsid w:val="00E92E17"/>
    <w:rsid w:val="00EA1948"/>
    <w:rsid w:val="00EA2A00"/>
    <w:rsid w:val="00EA3E80"/>
    <w:rsid w:val="00EB605F"/>
    <w:rsid w:val="00EB6873"/>
    <w:rsid w:val="00EB6A4E"/>
    <w:rsid w:val="00EC00A4"/>
    <w:rsid w:val="00EC35CB"/>
    <w:rsid w:val="00EC49C9"/>
    <w:rsid w:val="00EC4CE5"/>
    <w:rsid w:val="00ED2003"/>
    <w:rsid w:val="00ED2245"/>
    <w:rsid w:val="00EF169A"/>
    <w:rsid w:val="00EF56DA"/>
    <w:rsid w:val="00EF6B27"/>
    <w:rsid w:val="00F039E4"/>
    <w:rsid w:val="00F03BFD"/>
    <w:rsid w:val="00F0529B"/>
    <w:rsid w:val="00F16AD4"/>
    <w:rsid w:val="00F16B08"/>
    <w:rsid w:val="00F16DB0"/>
    <w:rsid w:val="00F172C6"/>
    <w:rsid w:val="00F1740D"/>
    <w:rsid w:val="00F17D11"/>
    <w:rsid w:val="00F271E4"/>
    <w:rsid w:val="00F41371"/>
    <w:rsid w:val="00F436EC"/>
    <w:rsid w:val="00F610F6"/>
    <w:rsid w:val="00F63AD6"/>
    <w:rsid w:val="00F7457E"/>
    <w:rsid w:val="00F90C24"/>
    <w:rsid w:val="00F922DB"/>
    <w:rsid w:val="00F977B0"/>
    <w:rsid w:val="00FA5131"/>
    <w:rsid w:val="00FA5462"/>
    <w:rsid w:val="00FB0D58"/>
    <w:rsid w:val="00FB4E0E"/>
    <w:rsid w:val="00FE2D33"/>
    <w:rsid w:val="00FE490E"/>
    <w:rsid w:val="00FE6259"/>
    <w:rsid w:val="00FF5838"/>
    <w:rsid w:val="00FF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F5"/>
  </w:style>
  <w:style w:type="paragraph" w:styleId="1">
    <w:name w:val="heading 1"/>
    <w:basedOn w:val="a"/>
    <w:link w:val="10"/>
    <w:uiPriority w:val="9"/>
    <w:qFormat/>
    <w:rsid w:val="00B64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1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6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41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988</Words>
  <Characters>5633</Characters>
  <Application>Microsoft Office Word</Application>
  <DocSecurity>0</DocSecurity>
  <Lines>46</Lines>
  <Paragraphs>13</Paragraphs>
  <ScaleCrop>false</ScaleCrop>
  <Company/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2019-08-10T15:12:00Z</dcterms:created>
  <dcterms:modified xsi:type="dcterms:W3CDTF">2019-08-10T15:12:00Z</dcterms:modified>
</cp:coreProperties>
</file>